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D" w:rsidRDefault="00647EFD" w:rsidP="009112DE">
      <w:pPr>
        <w:spacing w:after="0" w:line="240" w:lineRule="auto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  <w:bookmarkStart w:id="0" w:name="_GoBack"/>
      <w:bookmarkEnd w:id="0"/>
    </w:p>
    <w:p w:rsidR="001C1C7E" w:rsidRDefault="006162CF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5 al 9</w:t>
      </w:r>
      <w:r w:rsidR="00D71F07">
        <w:rPr>
          <w:rFonts w:ascii="Century Gothic" w:hAnsi="Century Gothic"/>
          <w:b/>
          <w:sz w:val="32"/>
        </w:rPr>
        <w:t xml:space="preserve"> de octu</w:t>
      </w:r>
      <w:r w:rsidR="0047666B">
        <w:rPr>
          <w:rFonts w:ascii="Century Gothic" w:hAnsi="Century Gothic"/>
          <w:b/>
          <w:sz w:val="32"/>
        </w:rPr>
        <w:t>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112DE" w:rsidRPr="009D2184" w:rsidTr="00405A6B">
        <w:trPr>
          <w:trHeight w:val="2720"/>
        </w:trPr>
        <w:tc>
          <w:tcPr>
            <w:tcW w:w="2802" w:type="dxa"/>
          </w:tcPr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911E9">
              <w:rPr>
                <w:rFonts w:ascii="Berlin Sans FB" w:hAnsi="Berlin Sans FB"/>
              </w:rPr>
              <w:t>Repaso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112DE" w:rsidRDefault="00E911E9" w:rsidP="009112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1C5B8721" wp14:editId="7E5BB747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0</wp:posOffset>
                  </wp:positionV>
                  <wp:extent cx="1270000" cy="1704975"/>
                  <wp:effectExtent l="0" t="0" r="6350" b="952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D71F07" w:rsidRDefault="009112DE" w:rsidP="00D71F0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D71F07">
              <w:rPr>
                <w:rFonts w:ascii="Berlin Sans FB" w:hAnsi="Berlin Sans FB"/>
                <w:sz w:val="24"/>
              </w:rPr>
              <w:t xml:space="preserve">Explícale </w:t>
            </w:r>
            <w:r w:rsidR="00E911E9">
              <w:rPr>
                <w:rFonts w:ascii="Berlin Sans FB" w:hAnsi="Berlin Sans FB"/>
                <w:sz w:val="24"/>
              </w:rPr>
              <w:t xml:space="preserve">nuevamente </w:t>
            </w:r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>que el </w:t>
            </w:r>
            <w:proofErr w:type="spellStart"/>
            <w:r w:rsidR="00D71F07" w:rsidRPr="00D71F07">
              <w:rPr>
                <w:rFonts w:ascii="Berlin Sans FB" w:hAnsi="Berlin Sans FB" w:cs="Arial"/>
                <w:bCs/>
                <w:color w:val="222222"/>
                <w:shd w:val="clear" w:color="auto" w:fill="FFFFFF"/>
              </w:rPr>
              <w:t>router</w:t>
            </w:r>
            <w:proofErr w:type="spellEnd"/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> es el que proyecta la señal de internet y permite que los dispositivos se conecten</w:t>
            </w:r>
            <w:r w:rsidR="00D71F07" w:rsidRPr="00D71F07">
              <w:rPr>
                <w:rFonts w:ascii="Berlin Sans FB" w:hAnsi="Berlin Sans FB"/>
                <w:sz w:val="24"/>
                <w:szCs w:val="24"/>
              </w:rPr>
              <w:t>.</w:t>
            </w:r>
            <w:r w:rsidR="00D71F0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9112DE" w:rsidRPr="00647EFD" w:rsidRDefault="009112DE" w:rsidP="00E911E9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E911E9">
              <w:rPr>
                <w:rFonts w:ascii="Berlin Sans FB" w:hAnsi="Berlin Sans FB"/>
                <w:sz w:val="24"/>
              </w:rPr>
              <w:t xml:space="preserve">Encierra en un círculo los </w:t>
            </w:r>
            <w:proofErr w:type="spellStart"/>
            <w:r w:rsidR="00E911E9">
              <w:rPr>
                <w:rFonts w:ascii="Berlin Sans FB" w:hAnsi="Berlin Sans FB"/>
                <w:sz w:val="24"/>
              </w:rPr>
              <w:t>routers</w:t>
            </w:r>
            <w:proofErr w:type="spellEnd"/>
          </w:p>
        </w:tc>
        <w:tc>
          <w:tcPr>
            <w:tcW w:w="1965" w:type="dxa"/>
          </w:tcPr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Pr="00BF5987" w:rsidRDefault="00E911E9" w:rsidP="009112DE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67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911E9">
              <w:rPr>
                <w:rFonts w:ascii="Berlin Sans FB" w:hAnsi="Berlin Sans FB"/>
              </w:rPr>
              <w:t>Wifi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47EFD" w:rsidRDefault="00E911E9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2576" behindDoc="0" locked="0" layoutInCell="1" allowOverlap="1" wp14:anchorId="19858059" wp14:editId="3199963F">
                  <wp:simplePos x="0" y="0"/>
                  <wp:positionH relativeFrom="column">
                    <wp:posOffset>4377055</wp:posOffset>
                  </wp:positionH>
                  <wp:positionV relativeFrom="paragraph">
                    <wp:posOffset>67945</wp:posOffset>
                  </wp:positionV>
                  <wp:extent cx="1371600" cy="1768432"/>
                  <wp:effectExtent l="0" t="0" r="0" b="381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6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085F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911E9" w:rsidRPr="006162CF" w:rsidRDefault="00E911E9" w:rsidP="005B12C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</w:rPr>
            </w:pPr>
            <w:r w:rsidRPr="006162CF">
              <w:rPr>
                <w:rFonts w:ascii="Berlin Sans FB" w:hAnsi="Berlin Sans FB"/>
              </w:rPr>
              <w:t xml:space="preserve">Explícale que el </w:t>
            </w:r>
            <w:r w:rsidR="006162CF" w:rsidRPr="006162CF">
              <w:rPr>
                <w:rFonts w:ascii="Berlin Sans FB" w:hAnsi="Berlin Sans FB"/>
              </w:rPr>
              <w:t xml:space="preserve">wifi </w:t>
            </w:r>
            <w:r w:rsidR="006162CF" w:rsidRPr="006162CF">
              <w:rPr>
                <w:rFonts w:ascii="Berlin Sans FB" w:hAnsi="Berlin Sans FB" w:cs="Arial"/>
                <w:color w:val="222222"/>
                <w:shd w:val="clear" w:color="auto" w:fill="FFFFFF"/>
              </w:rPr>
              <w:t>permite</w:t>
            </w:r>
            <w:r w:rsidRPr="006162CF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 de forma inalámbrica, el acceso a Internet de distintos dispositivos al conectarse a una red determinada. </w:t>
            </w:r>
          </w:p>
          <w:p w:rsidR="00D71F07" w:rsidRPr="00D71F07" w:rsidRDefault="0078179A" w:rsidP="005B12C7">
            <w:pPr>
              <w:pStyle w:val="Sinespaciado"/>
              <w:numPr>
                <w:ilvl w:val="0"/>
                <w:numId w:val="1"/>
              </w:numPr>
            </w:pPr>
            <w:r w:rsidRPr="00E911E9">
              <w:rPr>
                <w:rFonts w:ascii="Berlin Sans FB" w:hAnsi="Berlin Sans FB"/>
                <w:sz w:val="24"/>
              </w:rPr>
              <w:t>I</w:t>
            </w:r>
            <w:r w:rsidR="001C1C7E" w:rsidRPr="00E911E9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E911E9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E911E9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E911E9">
              <w:rPr>
                <w:rFonts w:ascii="Berlin Sans FB" w:hAnsi="Berlin Sans FB"/>
                <w:sz w:val="24"/>
              </w:rPr>
              <w:t>Une los puntos y forma el ícono de wifi, puedes utilizar tú color favorito.</w:t>
            </w:r>
          </w:p>
          <w:p w:rsidR="00D71F07" w:rsidRDefault="00D71F07" w:rsidP="00D71F07"/>
          <w:p w:rsidR="00D71F07" w:rsidRDefault="00D71F07" w:rsidP="00D71F07"/>
          <w:p w:rsidR="00D71F07" w:rsidRDefault="00D71F07" w:rsidP="00D71F07"/>
          <w:p w:rsidR="001C1C7E" w:rsidRPr="00D71F07" w:rsidRDefault="001C1C7E" w:rsidP="00D71F07">
            <w:pPr>
              <w:jc w:val="center"/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E911E9">
              <w:rPr>
                <w:rFonts w:ascii="Berlin Sans FB" w:hAnsi="Berlin Sans FB"/>
                <w:sz w:val="24"/>
                <w:szCs w:val="24"/>
              </w:rPr>
              <w:t>68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47EFD" w:rsidRDefault="00647EFD" w:rsidP="009112DE"/>
    <w:p w:rsidR="00647EFD" w:rsidRDefault="00647EFD" w:rsidP="006F594F"/>
    <w:p w:rsidR="00E911E9" w:rsidRPr="001C1C7E" w:rsidRDefault="00E911E9" w:rsidP="006F594F"/>
    <w:sectPr w:rsidR="00E911E9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162CF"/>
    <w:rsid w:val="00647EFD"/>
    <w:rsid w:val="006824E8"/>
    <w:rsid w:val="006F594F"/>
    <w:rsid w:val="007646CB"/>
    <w:rsid w:val="0078179A"/>
    <w:rsid w:val="007B7FBA"/>
    <w:rsid w:val="008719CF"/>
    <w:rsid w:val="009112DE"/>
    <w:rsid w:val="009B49DB"/>
    <w:rsid w:val="00A22F91"/>
    <w:rsid w:val="00AE52A9"/>
    <w:rsid w:val="00C248CB"/>
    <w:rsid w:val="00C46231"/>
    <w:rsid w:val="00D1401B"/>
    <w:rsid w:val="00D71F07"/>
    <w:rsid w:val="00E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770DE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2020-07-19T15:51:00Z</cp:lastPrinted>
  <dcterms:created xsi:type="dcterms:W3CDTF">2020-10-04T19:57:00Z</dcterms:created>
  <dcterms:modified xsi:type="dcterms:W3CDTF">2020-10-04T19:57:00Z</dcterms:modified>
</cp:coreProperties>
</file>