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804" w:rsidRDefault="008E0804" w:rsidP="008E0804">
      <w:pPr>
        <w:jc w:val="center"/>
        <w:rPr>
          <w:rFonts w:ascii="Century Gothic" w:hAnsi="Century Gothic"/>
          <w:b/>
          <w:sz w:val="32"/>
        </w:rPr>
      </w:pPr>
    </w:p>
    <w:p w:rsidR="008E0804" w:rsidRDefault="008E0804" w:rsidP="008E0804">
      <w:pPr>
        <w:jc w:val="center"/>
        <w:rPr>
          <w:rFonts w:ascii="Century Gothic" w:hAnsi="Century Gothic"/>
          <w:b/>
          <w:sz w:val="32"/>
        </w:rPr>
      </w:pPr>
      <w:r w:rsidRPr="009D2184">
        <w:rPr>
          <w:rFonts w:ascii="Century Gothic" w:eastAsia="Times New Roman" w:hAnsi="Century Gothic" w:cs="Calibri"/>
          <w:noProof/>
          <w:color w:val="000000"/>
          <w:lang w:val="en-US"/>
        </w:rPr>
        <w:drawing>
          <wp:anchor distT="0" distB="0" distL="114300" distR="114300" simplePos="0" relativeHeight="251659264" behindDoc="0" locked="0" layoutInCell="1" allowOverlap="1" wp14:anchorId="4775F94C" wp14:editId="13E9A26B">
            <wp:simplePos x="0" y="0"/>
            <wp:positionH relativeFrom="column">
              <wp:posOffset>292934</wp:posOffset>
            </wp:positionH>
            <wp:positionV relativeFrom="paragraph">
              <wp:posOffset>-100940</wp:posOffset>
            </wp:positionV>
            <wp:extent cx="1476161" cy="561760"/>
            <wp:effectExtent l="19050" t="0" r="0" b="0"/>
            <wp:wrapNone/>
            <wp:docPr id="2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C80B8185-3AD9-4752-838D-28D1228A49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C80B8185-3AD9-4752-838D-28D1228A49D1}"/>
                        </a:ext>
                      </a:extLst>
                    </pic:cNvPr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6" t="2134" r="15933" b="27069"/>
                    <a:stretch/>
                  </pic:blipFill>
                  <pic:spPr>
                    <a:xfrm>
                      <a:off x="0" y="0"/>
                      <a:ext cx="1476161" cy="56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2184">
        <w:rPr>
          <w:rFonts w:ascii="Century Gothic" w:hAnsi="Century Gothic"/>
          <w:b/>
          <w:sz w:val="32"/>
        </w:rPr>
        <w:t>PLANIFICACIÓN SEMANAL 20</w:t>
      </w:r>
      <w:r>
        <w:rPr>
          <w:rFonts w:ascii="Century Gothic" w:hAnsi="Century Gothic"/>
          <w:b/>
          <w:sz w:val="32"/>
        </w:rPr>
        <w:t>20 NURSERY</w:t>
      </w:r>
    </w:p>
    <w:p w:rsidR="008E0804" w:rsidRPr="009D2184" w:rsidRDefault="008E0804" w:rsidP="008E0804">
      <w:pPr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t>Semana 13 al 17 de abril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223"/>
        <w:gridCol w:w="2316"/>
        <w:gridCol w:w="2201"/>
        <w:gridCol w:w="3308"/>
      </w:tblGrid>
      <w:tr w:rsidR="008E0804" w:rsidRPr="009D2184" w:rsidTr="00855A9C">
        <w:trPr>
          <w:trHeight w:val="665"/>
        </w:trPr>
        <w:tc>
          <w:tcPr>
            <w:tcW w:w="6223" w:type="dxa"/>
            <w:shd w:val="clear" w:color="auto" w:fill="FFD966" w:themeFill="accent4" w:themeFillTint="99"/>
          </w:tcPr>
          <w:p w:rsidR="008E0804" w:rsidRPr="009D2184" w:rsidRDefault="008E0804" w:rsidP="00855A9C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 xml:space="preserve">Nombre del maestro: </w:t>
            </w:r>
            <w:r>
              <w:rPr>
                <w:rFonts w:ascii="Century Gothic" w:hAnsi="Century Gothic"/>
                <w:sz w:val="24"/>
              </w:rPr>
              <w:t>Lorena Obando</w:t>
            </w:r>
            <w:r w:rsidRPr="009D2184">
              <w:rPr>
                <w:rFonts w:ascii="Century Gothic" w:hAnsi="Century Gothic"/>
                <w:sz w:val="24"/>
              </w:rPr>
              <w:t xml:space="preserve"> </w:t>
            </w:r>
          </w:p>
        </w:tc>
        <w:tc>
          <w:tcPr>
            <w:tcW w:w="2316" w:type="dxa"/>
            <w:shd w:val="clear" w:color="auto" w:fill="9CC2E5" w:themeFill="accent1" w:themeFillTint="99"/>
          </w:tcPr>
          <w:p w:rsidR="008E0804" w:rsidRPr="009D2184" w:rsidRDefault="008E0804" w:rsidP="00855A9C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>Grado:</w:t>
            </w:r>
            <w:r>
              <w:rPr>
                <w:rFonts w:ascii="Century Gothic" w:hAnsi="Century Gothic"/>
                <w:sz w:val="24"/>
              </w:rPr>
              <w:t xml:space="preserve"> Nursery</w:t>
            </w:r>
          </w:p>
        </w:tc>
        <w:tc>
          <w:tcPr>
            <w:tcW w:w="2201" w:type="dxa"/>
            <w:shd w:val="clear" w:color="auto" w:fill="A2D668"/>
          </w:tcPr>
          <w:p w:rsidR="008E0804" w:rsidRPr="009D2184" w:rsidRDefault="008E0804" w:rsidP="00855A9C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>Sección:</w:t>
            </w:r>
            <w:r>
              <w:rPr>
                <w:rFonts w:ascii="Century Gothic" w:hAnsi="Century Gothic"/>
                <w:sz w:val="24"/>
              </w:rPr>
              <w:t xml:space="preserve">  Única</w:t>
            </w:r>
          </w:p>
        </w:tc>
        <w:tc>
          <w:tcPr>
            <w:tcW w:w="3308" w:type="dxa"/>
            <w:shd w:val="clear" w:color="auto" w:fill="FA6ADB"/>
          </w:tcPr>
          <w:p w:rsidR="008E0804" w:rsidRPr="009D2184" w:rsidRDefault="008E0804" w:rsidP="00855A9C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 xml:space="preserve">Materia: </w:t>
            </w:r>
            <w:r>
              <w:rPr>
                <w:rFonts w:ascii="Century Gothic" w:hAnsi="Century Gothic"/>
                <w:sz w:val="24"/>
              </w:rPr>
              <w:t>Medio social y Natural</w:t>
            </w:r>
          </w:p>
        </w:tc>
      </w:tr>
    </w:tbl>
    <w:p w:rsidR="008E0804" w:rsidRPr="009D2184" w:rsidRDefault="008E0804" w:rsidP="008E0804">
      <w:pPr>
        <w:rPr>
          <w:rFonts w:ascii="Century Gothic" w:hAnsi="Century Gothic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02"/>
        <w:gridCol w:w="7229"/>
        <w:gridCol w:w="3898"/>
      </w:tblGrid>
      <w:tr w:rsidR="008E0804" w:rsidRPr="009D2184" w:rsidTr="00855A9C">
        <w:trPr>
          <w:trHeight w:val="45"/>
        </w:trPr>
        <w:tc>
          <w:tcPr>
            <w:tcW w:w="2802" w:type="dxa"/>
            <w:shd w:val="clear" w:color="auto" w:fill="9CC2E5" w:themeFill="accent1" w:themeFillTint="99"/>
          </w:tcPr>
          <w:p w:rsidR="008E0804" w:rsidRPr="009D2184" w:rsidRDefault="008E0804" w:rsidP="00855A9C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9D2184">
              <w:rPr>
                <w:rFonts w:ascii="Century Gothic" w:hAnsi="Century Gothic"/>
              </w:rPr>
              <w:t>Contenido</w:t>
            </w:r>
          </w:p>
        </w:tc>
        <w:tc>
          <w:tcPr>
            <w:tcW w:w="7229" w:type="dxa"/>
            <w:shd w:val="clear" w:color="auto" w:fill="FFC000"/>
          </w:tcPr>
          <w:p w:rsidR="008E0804" w:rsidRPr="009D2184" w:rsidRDefault="008E0804" w:rsidP="00855A9C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9D2184">
              <w:rPr>
                <w:rFonts w:ascii="Century Gothic" w:hAnsi="Century Gothic"/>
              </w:rPr>
              <w:t>Actividad</w:t>
            </w:r>
          </w:p>
        </w:tc>
        <w:tc>
          <w:tcPr>
            <w:tcW w:w="3898" w:type="dxa"/>
            <w:shd w:val="clear" w:color="auto" w:fill="FFC000"/>
          </w:tcPr>
          <w:p w:rsidR="008E0804" w:rsidRPr="009D2184" w:rsidRDefault="008E0804" w:rsidP="00855A9C">
            <w:pPr>
              <w:pStyle w:val="Sinespaciad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Libro</w:t>
            </w:r>
          </w:p>
        </w:tc>
      </w:tr>
      <w:tr w:rsidR="008E0804" w:rsidRPr="009D2184" w:rsidTr="00855A9C">
        <w:trPr>
          <w:trHeight w:val="1806"/>
        </w:trPr>
        <w:tc>
          <w:tcPr>
            <w:tcW w:w="2802" w:type="dxa"/>
            <w:vMerge w:val="restart"/>
          </w:tcPr>
          <w:p w:rsidR="008E0804" w:rsidRPr="00D57392" w:rsidRDefault="008E0804" w:rsidP="00855A9C">
            <w:pPr>
              <w:pStyle w:val="Sinespaciado"/>
              <w:ind w:left="720"/>
              <w:rPr>
                <w:rFonts w:ascii="Century Gothic" w:hAnsi="Century Gothic"/>
              </w:rPr>
            </w:pPr>
          </w:p>
          <w:p w:rsidR="008E0804" w:rsidRDefault="008E0804" w:rsidP="00855A9C">
            <w:pPr>
              <w:pStyle w:val="Sinespaciado"/>
              <w:ind w:left="360"/>
              <w:rPr>
                <w:rFonts w:ascii="Century Gothic" w:hAnsi="Century Gothic"/>
              </w:rPr>
            </w:pPr>
          </w:p>
          <w:p w:rsidR="008E0804" w:rsidRDefault="008E0804" w:rsidP="00855A9C">
            <w:pPr>
              <w:pStyle w:val="Sinespaciado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Las frutas </w:t>
            </w:r>
          </w:p>
          <w:p w:rsidR="008E0804" w:rsidRDefault="008E0804" w:rsidP="00855A9C">
            <w:pPr>
              <w:pStyle w:val="Sinespaciado"/>
              <w:rPr>
                <w:rFonts w:ascii="Century Gothic" w:hAnsi="Century Gothic"/>
              </w:rPr>
            </w:pPr>
          </w:p>
          <w:p w:rsidR="008E0804" w:rsidRDefault="008E0804" w:rsidP="00855A9C">
            <w:pPr>
              <w:pStyle w:val="Sinespaciado"/>
              <w:numPr>
                <w:ilvl w:val="0"/>
                <w:numId w:val="3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Manzana</w:t>
            </w:r>
          </w:p>
          <w:p w:rsidR="008E0804" w:rsidRDefault="008E0804" w:rsidP="00855A9C">
            <w:pPr>
              <w:pStyle w:val="Sinespaciado"/>
              <w:numPr>
                <w:ilvl w:val="0"/>
                <w:numId w:val="3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Pera</w:t>
            </w:r>
          </w:p>
          <w:p w:rsidR="008E0804" w:rsidRDefault="008E0804" w:rsidP="00855A9C">
            <w:pPr>
              <w:pStyle w:val="Sinespaciado"/>
              <w:numPr>
                <w:ilvl w:val="0"/>
                <w:numId w:val="3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Banano</w:t>
            </w:r>
          </w:p>
          <w:p w:rsidR="008E0804" w:rsidRDefault="008E0804" w:rsidP="00855A9C">
            <w:pPr>
              <w:pStyle w:val="Sinespaciado"/>
              <w:numPr>
                <w:ilvl w:val="0"/>
                <w:numId w:val="3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Fresa</w:t>
            </w:r>
          </w:p>
          <w:p w:rsidR="00410BFF" w:rsidRDefault="00410BFF" w:rsidP="00410BFF">
            <w:pPr>
              <w:pStyle w:val="Sinespaciado"/>
              <w:rPr>
                <w:rFonts w:ascii="Century Gothic" w:hAnsi="Century Gothic"/>
              </w:rPr>
            </w:pPr>
          </w:p>
          <w:p w:rsidR="00410BFF" w:rsidRDefault="00410BFF" w:rsidP="00410BFF">
            <w:pPr>
              <w:pStyle w:val="Sinespaciado"/>
              <w:rPr>
                <w:rFonts w:ascii="Century Gothic" w:hAnsi="Century Gothic"/>
                <w:b/>
              </w:rPr>
            </w:pPr>
          </w:p>
          <w:p w:rsidR="00410BFF" w:rsidRPr="00410BFF" w:rsidRDefault="00410BFF" w:rsidP="00410BFF">
            <w:pPr>
              <w:pStyle w:val="Sinespaciad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Carteles adjuntos</w:t>
            </w:r>
            <w:r w:rsidRPr="00410BFF">
              <w:rPr>
                <w:rFonts w:ascii="Century Gothic" w:hAnsi="Century Gothic"/>
                <w:b/>
              </w:rPr>
              <w:t xml:space="preserve"> como apoyo para el padre de familia.</w:t>
            </w:r>
            <w:bookmarkStart w:id="0" w:name="_GoBack"/>
            <w:bookmarkEnd w:id="0"/>
          </w:p>
        </w:tc>
        <w:tc>
          <w:tcPr>
            <w:tcW w:w="7229" w:type="dxa"/>
          </w:tcPr>
          <w:p w:rsidR="008E0804" w:rsidRPr="00C526C1" w:rsidRDefault="008E0804" w:rsidP="00855A9C">
            <w:pPr>
              <w:pStyle w:val="Sinespaciado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Lunes</w:t>
            </w:r>
          </w:p>
          <w:p w:rsidR="008E0804" w:rsidRPr="00292EF8" w:rsidRDefault="008E0804" w:rsidP="00855A9C">
            <w:pPr>
              <w:pStyle w:val="Sinespaciado"/>
              <w:ind w:left="720"/>
              <w:rPr>
                <w:rFonts w:ascii="Century Gothic" w:hAnsi="Century Gothic"/>
                <w:b/>
              </w:rPr>
            </w:pPr>
          </w:p>
          <w:p w:rsidR="008E0804" w:rsidRPr="00D57392" w:rsidRDefault="008E0804" w:rsidP="00855A9C">
            <w:pPr>
              <w:ind w:left="360"/>
              <w:rPr>
                <w:rFonts w:ascii="Century Gothic" w:hAnsi="Century Gothic"/>
              </w:rPr>
            </w:pPr>
            <w:r w:rsidRPr="00D57392">
              <w:rPr>
                <w:rFonts w:ascii="Century Gothic" w:hAnsi="Century Gothic"/>
              </w:rPr>
              <w:t>Para esta actividad si</w:t>
            </w:r>
            <w:r>
              <w:rPr>
                <w:rFonts w:ascii="Century Gothic" w:hAnsi="Century Gothic"/>
              </w:rPr>
              <w:t xml:space="preserve"> se cuenta con frutas serán útiles para que el niño pueda verlas, tocarlas y comerlas. Se le hablará de las diferentes frutas, se le presentará la manzana, se le dirá que hay diferentes colores y su sabor es dulce. Se le hablará al niño sobre la importancia de comer fruta, y los beneficios para la salud. </w:t>
            </w:r>
          </w:p>
        </w:tc>
        <w:tc>
          <w:tcPr>
            <w:tcW w:w="3898" w:type="dxa"/>
            <w:vMerge w:val="restart"/>
          </w:tcPr>
          <w:p w:rsidR="008E0804" w:rsidRDefault="008E0804" w:rsidP="00855A9C">
            <w:pPr>
              <w:pStyle w:val="Sinespaciado"/>
              <w:rPr>
                <w:rFonts w:ascii="Century Gothic" w:hAnsi="Century Gothic"/>
              </w:rPr>
            </w:pPr>
          </w:p>
          <w:p w:rsidR="008E0804" w:rsidRDefault="008E0804" w:rsidP="00855A9C">
            <w:pPr>
              <w:pStyle w:val="Sinespaciado"/>
              <w:rPr>
                <w:rFonts w:ascii="Century Gothic" w:hAnsi="Century Gothic"/>
              </w:rPr>
            </w:pPr>
          </w:p>
          <w:p w:rsidR="008E0804" w:rsidRPr="009D2184" w:rsidRDefault="008E0804" w:rsidP="00855A9C">
            <w:pPr>
              <w:pStyle w:val="Sinespaciado"/>
              <w:rPr>
                <w:rFonts w:ascii="Century Gothic" w:hAnsi="Century Gothic"/>
              </w:rPr>
            </w:pPr>
          </w:p>
          <w:p w:rsidR="008E0804" w:rsidRDefault="008E0804" w:rsidP="00855A9C">
            <w:pPr>
              <w:pStyle w:val="Sinespaciado"/>
              <w:rPr>
                <w:rFonts w:ascii="Century Gothic" w:hAnsi="Century Gothic"/>
              </w:rPr>
            </w:pPr>
          </w:p>
          <w:p w:rsidR="008E0804" w:rsidRDefault="008E0804" w:rsidP="00855A9C">
            <w:pPr>
              <w:pStyle w:val="Sinespaciado"/>
              <w:numPr>
                <w:ilvl w:val="0"/>
                <w:numId w:val="2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Pág. 165</w:t>
            </w:r>
          </w:p>
          <w:p w:rsidR="008E0804" w:rsidRPr="00D11938" w:rsidRDefault="008E0804" w:rsidP="00855A9C">
            <w:pPr>
              <w:pStyle w:val="Sinespaciado"/>
              <w:ind w:left="7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Realizar las actividades de acuerdo al tema del día.</w:t>
            </w:r>
          </w:p>
        </w:tc>
      </w:tr>
      <w:tr w:rsidR="008E0804" w:rsidRPr="009D2184" w:rsidTr="00855A9C">
        <w:trPr>
          <w:trHeight w:val="1534"/>
        </w:trPr>
        <w:tc>
          <w:tcPr>
            <w:tcW w:w="2802" w:type="dxa"/>
            <w:vMerge/>
          </w:tcPr>
          <w:p w:rsidR="008E0804" w:rsidRPr="009D2184" w:rsidRDefault="008E0804" w:rsidP="00855A9C">
            <w:pPr>
              <w:pStyle w:val="Sinespaciado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</w:p>
        </w:tc>
        <w:tc>
          <w:tcPr>
            <w:tcW w:w="7229" w:type="dxa"/>
          </w:tcPr>
          <w:p w:rsidR="008E0804" w:rsidRPr="009D2184" w:rsidRDefault="008E0804" w:rsidP="00855A9C">
            <w:pPr>
              <w:pStyle w:val="Sinespaciado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Martes</w:t>
            </w:r>
          </w:p>
          <w:p w:rsidR="008E0804" w:rsidRDefault="008E0804" w:rsidP="00855A9C">
            <w:pPr>
              <w:pStyle w:val="Sinespaciado"/>
              <w:ind w:left="720"/>
              <w:rPr>
                <w:rFonts w:ascii="Century Gothic" w:hAnsi="Century Gothic"/>
                <w:b/>
              </w:rPr>
            </w:pPr>
          </w:p>
          <w:p w:rsidR="008E0804" w:rsidRPr="00D57392" w:rsidRDefault="008E0804" w:rsidP="00855A9C">
            <w:pPr>
              <w:pStyle w:val="Sinespaciado"/>
              <w:ind w:left="36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Se le presentará la pera. Se le hablará de las vitaminas que tienen las frutas. Se le preguntará si sabe cuál es su sabor y su color.</w:t>
            </w:r>
          </w:p>
        </w:tc>
        <w:tc>
          <w:tcPr>
            <w:tcW w:w="3898" w:type="dxa"/>
            <w:vMerge/>
          </w:tcPr>
          <w:p w:rsidR="008E0804" w:rsidRPr="009D2184" w:rsidRDefault="008E0804" w:rsidP="00855A9C">
            <w:pPr>
              <w:pStyle w:val="Sinespaciado"/>
              <w:numPr>
                <w:ilvl w:val="0"/>
                <w:numId w:val="2"/>
              </w:numPr>
              <w:rPr>
                <w:rFonts w:ascii="Century Gothic" w:hAnsi="Century Gothic"/>
              </w:rPr>
            </w:pPr>
          </w:p>
        </w:tc>
      </w:tr>
      <w:tr w:rsidR="008E0804" w:rsidRPr="009D2184" w:rsidTr="00855A9C">
        <w:trPr>
          <w:trHeight w:val="1542"/>
        </w:trPr>
        <w:tc>
          <w:tcPr>
            <w:tcW w:w="2802" w:type="dxa"/>
            <w:vMerge/>
          </w:tcPr>
          <w:p w:rsidR="008E0804" w:rsidRPr="009D2184" w:rsidRDefault="008E0804" w:rsidP="00855A9C">
            <w:pPr>
              <w:pStyle w:val="Sinespaciado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</w:p>
        </w:tc>
        <w:tc>
          <w:tcPr>
            <w:tcW w:w="7229" w:type="dxa"/>
          </w:tcPr>
          <w:p w:rsidR="008E0804" w:rsidRPr="009D2184" w:rsidRDefault="008E0804" w:rsidP="00855A9C">
            <w:pPr>
              <w:pStyle w:val="Sinespaciado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Viernes</w:t>
            </w:r>
          </w:p>
          <w:p w:rsidR="008E0804" w:rsidRPr="002D5E7A" w:rsidRDefault="008E0804" w:rsidP="00855A9C">
            <w:pPr>
              <w:pStyle w:val="Sinespaciado"/>
              <w:rPr>
                <w:rFonts w:ascii="Century Gothic" w:hAnsi="Century Gothic"/>
              </w:rPr>
            </w:pPr>
          </w:p>
          <w:p w:rsidR="008E0804" w:rsidRDefault="008E0804" w:rsidP="00855A9C">
            <w:pPr>
              <w:pStyle w:val="Sinespaciado"/>
              <w:ind w:left="426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Este día se le hablará del banano y las fresas se les preguntará si les gustan, cuál es su color y sabor. Siempre se les hablará de su valor nutritivo y lo buenas que son las frutas para su salud. Son beneficiosas para la digestión, la piel, etc. </w:t>
            </w:r>
          </w:p>
          <w:p w:rsidR="008E0804" w:rsidRPr="00D57392" w:rsidRDefault="008E0804" w:rsidP="00855A9C">
            <w:pPr>
              <w:pStyle w:val="Sinespaciado"/>
              <w:ind w:left="426"/>
              <w:rPr>
                <w:rFonts w:ascii="Century Gothic" w:hAnsi="Century Gothic"/>
              </w:rPr>
            </w:pPr>
          </w:p>
        </w:tc>
        <w:tc>
          <w:tcPr>
            <w:tcW w:w="3898" w:type="dxa"/>
            <w:vMerge/>
          </w:tcPr>
          <w:p w:rsidR="008E0804" w:rsidRPr="009D2184" w:rsidRDefault="008E0804" w:rsidP="00855A9C">
            <w:pPr>
              <w:pStyle w:val="Sinespaciado"/>
              <w:numPr>
                <w:ilvl w:val="0"/>
                <w:numId w:val="2"/>
              </w:numPr>
              <w:rPr>
                <w:rFonts w:ascii="Century Gothic" w:hAnsi="Century Gothic"/>
              </w:rPr>
            </w:pPr>
          </w:p>
        </w:tc>
      </w:tr>
    </w:tbl>
    <w:p w:rsidR="008E0804" w:rsidRDefault="008E0804" w:rsidP="008E0804">
      <w:pPr>
        <w:rPr>
          <w:rFonts w:ascii="Century Gothic" w:hAnsi="Century Gothic"/>
        </w:rPr>
      </w:pPr>
    </w:p>
    <w:p w:rsidR="004B0B8B" w:rsidRDefault="004B0B8B"/>
    <w:p w:rsidR="008E0804" w:rsidRDefault="008E0804"/>
    <w:p w:rsidR="008E0804" w:rsidRDefault="008E0804"/>
    <w:p w:rsidR="008E0804" w:rsidRDefault="008E0804">
      <w:pPr>
        <w:rPr>
          <w:noProof/>
          <w:lang w:val="en-US"/>
        </w:rPr>
      </w:pPr>
    </w:p>
    <w:p w:rsidR="008E0804" w:rsidRDefault="008E0804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457200" y="742950"/>
            <wp:positionH relativeFrom="column">
              <wp:align>left</wp:align>
            </wp:positionH>
            <wp:positionV relativeFrom="paragraph">
              <wp:align>top</wp:align>
            </wp:positionV>
            <wp:extent cx="8554085" cy="5153025"/>
            <wp:effectExtent l="0" t="0" r="0" b="9525"/>
            <wp:wrapSquare wrapText="bothSides"/>
            <wp:docPr id="1" name="Imagen 1" descr="Ilustraciones, imágenes y vectores de stock sobre Red Yellow App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ones, imágenes y vectores de stock sobre Red Yellow Appl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57"/>
                    <a:stretch/>
                  </pic:blipFill>
                  <pic:spPr bwMode="auto">
                    <a:xfrm>
                      <a:off x="0" y="0"/>
                      <a:ext cx="855408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E0804" w:rsidRPr="008E0804" w:rsidRDefault="008E0804" w:rsidP="008E0804"/>
    <w:p w:rsidR="008E0804" w:rsidRPr="008E0804" w:rsidRDefault="008E0804" w:rsidP="008E0804"/>
    <w:p w:rsidR="008E0804" w:rsidRPr="008E0804" w:rsidRDefault="008E0804" w:rsidP="008E0804"/>
    <w:p w:rsidR="008E0804" w:rsidRPr="008E0804" w:rsidRDefault="008E0804" w:rsidP="008E0804"/>
    <w:p w:rsidR="008E0804" w:rsidRPr="008E0804" w:rsidRDefault="008E0804" w:rsidP="008E0804"/>
    <w:p w:rsidR="008E0804" w:rsidRPr="008E0804" w:rsidRDefault="008E0804" w:rsidP="008E0804"/>
    <w:p w:rsidR="008E0804" w:rsidRPr="008E0804" w:rsidRDefault="008E0804" w:rsidP="008E0804"/>
    <w:p w:rsidR="008E0804" w:rsidRPr="008E0804" w:rsidRDefault="008E0804" w:rsidP="008E0804"/>
    <w:p w:rsidR="008E0804" w:rsidRPr="008E0804" w:rsidRDefault="008E0804" w:rsidP="008E0804"/>
    <w:p w:rsidR="008E0804" w:rsidRPr="008E0804" w:rsidRDefault="008E0804" w:rsidP="008E0804"/>
    <w:p w:rsidR="008E0804" w:rsidRPr="008E0804" w:rsidRDefault="008E0804" w:rsidP="008E0804"/>
    <w:p w:rsidR="008E0804" w:rsidRPr="008E0804" w:rsidRDefault="008E0804" w:rsidP="008E0804"/>
    <w:p w:rsidR="008E0804" w:rsidRPr="008E0804" w:rsidRDefault="008E0804" w:rsidP="008E0804"/>
    <w:p w:rsidR="008E0804" w:rsidRPr="008E0804" w:rsidRDefault="008E0804" w:rsidP="008E0804"/>
    <w:p w:rsidR="008E0804" w:rsidRPr="008E0804" w:rsidRDefault="008E0804" w:rsidP="008E0804"/>
    <w:p w:rsidR="008E0804" w:rsidRDefault="008E0804"/>
    <w:p w:rsidR="008E0804" w:rsidRDefault="008E0804"/>
    <w:p w:rsidR="008E0804" w:rsidRDefault="008E0804"/>
    <w:p w:rsidR="008E0804" w:rsidRDefault="008E0804"/>
    <w:p w:rsidR="008E0804" w:rsidRDefault="008E0804"/>
    <w:p w:rsidR="008E0804" w:rsidRDefault="008E0804"/>
    <w:p w:rsidR="008E0804" w:rsidRDefault="008E0804">
      <w:r w:rsidRPr="008E0804">
        <w:rPr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48ED2C11" wp14:editId="4DC0660F">
            <wp:simplePos x="0" y="0"/>
            <wp:positionH relativeFrom="margin">
              <wp:posOffset>-635</wp:posOffset>
            </wp:positionH>
            <wp:positionV relativeFrom="paragraph">
              <wp:posOffset>400050</wp:posOffset>
            </wp:positionV>
            <wp:extent cx="4863465" cy="5667375"/>
            <wp:effectExtent l="0" t="0" r="0" b="238125"/>
            <wp:wrapNone/>
            <wp:docPr id="3" name="Imagen 3" descr="C:\Users\Usuario\Downloads\kisspng-drawing-pear-berry-clip-art-fruits-5ac7dba55dcde5.8845552315230473333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kisspng-drawing-pear-berry-clip-art-fruits-5ac7dba55dcde5.884555231523047333384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14004">
                      <a:off x="0" y="0"/>
                      <a:ext cx="486346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804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1E8BAEF3" wp14:editId="6FC35B78">
            <wp:simplePos x="0" y="0"/>
            <wp:positionH relativeFrom="margin">
              <wp:posOffset>3238500</wp:posOffset>
            </wp:positionH>
            <wp:positionV relativeFrom="paragraph">
              <wp:posOffset>657225</wp:posOffset>
            </wp:positionV>
            <wp:extent cx="5598437" cy="5543550"/>
            <wp:effectExtent l="0" t="0" r="2540" b="0"/>
            <wp:wrapNone/>
            <wp:docPr id="4" name="Imagen 4" descr="C:\Users\Usuario\Downloads\kisspng-pear-drawing-clip-art-pear-5ab4a56511c6a9.7128930815217882610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kisspng-pear-drawing-clip-art-pear-5ab4a56511c6a9.712893081521788261072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437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textWrapping" w:clear="all"/>
      </w:r>
    </w:p>
    <w:p w:rsidR="008E0804" w:rsidRPr="008E0804" w:rsidRDefault="008E0804" w:rsidP="008E0804"/>
    <w:p w:rsidR="008E0804" w:rsidRPr="008E0804" w:rsidRDefault="008E0804" w:rsidP="008E0804"/>
    <w:p w:rsidR="008E0804" w:rsidRPr="008E0804" w:rsidRDefault="008E0804" w:rsidP="008E0804"/>
    <w:p w:rsidR="008E0804" w:rsidRPr="008E0804" w:rsidRDefault="008E0804" w:rsidP="008E0804"/>
    <w:p w:rsidR="008E0804" w:rsidRPr="008E0804" w:rsidRDefault="008E0804" w:rsidP="008E0804"/>
    <w:p w:rsidR="008E0804" w:rsidRPr="008E0804" w:rsidRDefault="008E0804" w:rsidP="008E0804"/>
    <w:p w:rsidR="008E0804" w:rsidRPr="008E0804" w:rsidRDefault="008E0804" w:rsidP="008E0804"/>
    <w:p w:rsidR="008E0804" w:rsidRPr="008E0804" w:rsidRDefault="008E0804" w:rsidP="008E0804"/>
    <w:p w:rsidR="008E0804" w:rsidRPr="008E0804" w:rsidRDefault="008E0804" w:rsidP="008E0804"/>
    <w:p w:rsidR="008E0804" w:rsidRPr="008E0804" w:rsidRDefault="008E0804" w:rsidP="008E0804"/>
    <w:p w:rsidR="008E0804" w:rsidRPr="008E0804" w:rsidRDefault="008E0804" w:rsidP="008E0804"/>
    <w:p w:rsidR="008E0804" w:rsidRPr="008E0804" w:rsidRDefault="008E0804" w:rsidP="008E0804"/>
    <w:p w:rsidR="008E0804" w:rsidRPr="008E0804" w:rsidRDefault="008E0804" w:rsidP="008E0804"/>
    <w:p w:rsidR="008E0804" w:rsidRPr="008E0804" w:rsidRDefault="008E0804" w:rsidP="008E0804"/>
    <w:p w:rsidR="008E0804" w:rsidRPr="008E0804" w:rsidRDefault="008E0804" w:rsidP="008E0804"/>
    <w:p w:rsidR="008E0804" w:rsidRPr="008E0804" w:rsidRDefault="008E0804" w:rsidP="008E0804"/>
    <w:p w:rsidR="008E0804" w:rsidRDefault="008E0804" w:rsidP="008E0804"/>
    <w:p w:rsidR="008E0804" w:rsidRDefault="008E0804" w:rsidP="008E0804">
      <w:pPr>
        <w:jc w:val="right"/>
      </w:pPr>
    </w:p>
    <w:p w:rsidR="008E0804" w:rsidRDefault="008E0804" w:rsidP="008E0804">
      <w:pPr>
        <w:jc w:val="right"/>
      </w:pPr>
    </w:p>
    <w:p w:rsidR="008E0804" w:rsidRDefault="008E0804" w:rsidP="008E0804">
      <w:pPr>
        <w:jc w:val="right"/>
      </w:pPr>
    </w:p>
    <w:p w:rsidR="008E0804" w:rsidRDefault="008E0804" w:rsidP="008E0804">
      <w:pPr>
        <w:jc w:val="right"/>
      </w:pPr>
    </w:p>
    <w:p w:rsidR="008E0804" w:rsidRDefault="008E0804" w:rsidP="008E0804">
      <w:pPr>
        <w:jc w:val="right"/>
      </w:pPr>
    </w:p>
    <w:p w:rsidR="008E0804" w:rsidRDefault="008E0804" w:rsidP="008E0804">
      <w:pPr>
        <w:jc w:val="right"/>
      </w:pPr>
    </w:p>
    <w:p w:rsidR="008E0804" w:rsidRDefault="008E0804" w:rsidP="008E0804">
      <w:pPr>
        <w:jc w:val="right"/>
      </w:pPr>
      <w:r w:rsidRPr="008E0804">
        <w:rPr>
          <w:noProof/>
          <w:lang w:val="en-US"/>
        </w:rPr>
        <w:drawing>
          <wp:inline distT="0" distB="0" distL="0" distR="0">
            <wp:extent cx="9144000" cy="6300216"/>
            <wp:effectExtent l="0" t="0" r="0" b="5715"/>
            <wp:docPr id="5" name="Imagen 5" descr="C:\Users\Usuario\Downloads\kisspng-banana-drawing-5d481dab3940b1.1094364115650072752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kisspng-banana-drawing-5d481dab3940b1.109436411565007275234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0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804" w:rsidRPr="008E0804" w:rsidRDefault="008E0804" w:rsidP="008E0804">
      <w:pPr>
        <w:jc w:val="center"/>
      </w:pPr>
      <w:r w:rsidRPr="008E0804">
        <w:rPr>
          <w:noProof/>
          <w:lang w:val="en-US"/>
        </w:rPr>
        <w:lastRenderedPageBreak/>
        <w:drawing>
          <wp:inline distT="0" distB="0" distL="0" distR="0">
            <wp:extent cx="5438775" cy="6803413"/>
            <wp:effectExtent l="0" t="0" r="0" b="0"/>
            <wp:docPr id="6" name="Imagen 6" descr="C:\Users\Usuario\Downloads\NicePng_fresa-png_8149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NicePng_fresa-png_814950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146" cy="680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0804" w:rsidRPr="008E0804" w:rsidSect="008E0804">
      <w:pgSz w:w="15840" w:h="12240" w:orient="landscape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BD2CF4"/>
    <w:multiLevelType w:val="hybridMultilevel"/>
    <w:tmpl w:val="78CA3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E1009B"/>
    <w:multiLevelType w:val="hybridMultilevel"/>
    <w:tmpl w:val="D17AB5B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0E414E"/>
    <w:multiLevelType w:val="hybridMultilevel"/>
    <w:tmpl w:val="DF929B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804"/>
    <w:rsid w:val="00410BFF"/>
    <w:rsid w:val="004B0B8B"/>
    <w:rsid w:val="008E0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58C24"/>
  <w15:chartTrackingRefBased/>
  <w15:docId w15:val="{C72DE490-385B-4B24-A6F0-565DD5E0F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804"/>
    <w:rPr>
      <w:lang w:val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E0804"/>
    <w:pPr>
      <w:spacing w:after="0" w:line="240" w:lineRule="auto"/>
    </w:pPr>
    <w:rPr>
      <w:lang w:val="es-GT"/>
    </w:rPr>
  </w:style>
  <w:style w:type="table" w:styleId="Tablaconcuadrcula">
    <w:name w:val="Table Grid"/>
    <w:basedOn w:val="Tablanormal"/>
    <w:uiPriority w:val="39"/>
    <w:rsid w:val="008E0804"/>
    <w:pPr>
      <w:spacing w:after="0" w:line="240" w:lineRule="auto"/>
    </w:pPr>
    <w:rPr>
      <w:lang w:val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2020-04-13T03:56:00Z</dcterms:created>
  <dcterms:modified xsi:type="dcterms:W3CDTF">2020-04-13T04:13:00Z</dcterms:modified>
</cp:coreProperties>
</file>