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EEE" w:rsidRDefault="00980EEE" w:rsidP="00980EEE">
      <w:pPr>
        <w:jc w:val="center"/>
        <w:rPr>
          <w:rFonts w:ascii="Century Gothic" w:hAnsi="Century Gothic"/>
          <w:b/>
          <w:sz w:val="32"/>
        </w:rPr>
      </w:pPr>
    </w:p>
    <w:p w:rsidR="00980EEE" w:rsidRDefault="00980EEE" w:rsidP="00980EEE">
      <w:pPr>
        <w:jc w:val="center"/>
        <w:rPr>
          <w:rFonts w:ascii="Century Gothic" w:hAnsi="Century Gothic"/>
          <w:b/>
          <w:sz w:val="32"/>
        </w:rPr>
      </w:pPr>
    </w:p>
    <w:p w:rsidR="00980EEE" w:rsidRDefault="00980EEE" w:rsidP="00980EEE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 wp14:anchorId="2E014A58" wp14:editId="028DDD5A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NURSERY</w:t>
      </w:r>
    </w:p>
    <w:p w:rsidR="00980EEE" w:rsidRPr="009D2184" w:rsidRDefault="00980EEE" w:rsidP="00980EEE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27 al 29 de abril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980EEE" w:rsidRPr="009D2184" w:rsidTr="00C04213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980EEE" w:rsidRPr="009D2184" w:rsidRDefault="00980EEE" w:rsidP="00C04213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Lorena Obando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980EEE" w:rsidRPr="009D2184" w:rsidRDefault="00980EEE" w:rsidP="00C04213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>
              <w:rPr>
                <w:rFonts w:ascii="Century Gothic" w:hAnsi="Century Gothic"/>
                <w:sz w:val="24"/>
              </w:rPr>
              <w:t xml:space="preserve"> Nursery</w:t>
            </w:r>
          </w:p>
        </w:tc>
        <w:tc>
          <w:tcPr>
            <w:tcW w:w="2201" w:type="dxa"/>
            <w:shd w:val="clear" w:color="auto" w:fill="A2D668"/>
          </w:tcPr>
          <w:p w:rsidR="00980EEE" w:rsidRPr="009D2184" w:rsidRDefault="00980EEE" w:rsidP="00C04213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>
              <w:rPr>
                <w:rFonts w:ascii="Century Gothic" w:hAnsi="Century Gothic"/>
                <w:sz w:val="24"/>
              </w:rPr>
              <w:t xml:space="preserve">  Única</w:t>
            </w:r>
          </w:p>
        </w:tc>
        <w:tc>
          <w:tcPr>
            <w:tcW w:w="3308" w:type="dxa"/>
            <w:shd w:val="clear" w:color="auto" w:fill="FA6ADB"/>
          </w:tcPr>
          <w:p w:rsidR="00980EEE" w:rsidRPr="009D2184" w:rsidRDefault="00980EEE" w:rsidP="00C04213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Medio social y Natural</w:t>
            </w:r>
          </w:p>
        </w:tc>
      </w:tr>
    </w:tbl>
    <w:p w:rsidR="00980EEE" w:rsidRPr="009D2184" w:rsidRDefault="00980EEE" w:rsidP="00980EEE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980EEE" w:rsidRPr="009D2184" w:rsidTr="00C04213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980EEE" w:rsidRPr="009D2184" w:rsidRDefault="00980EEE" w:rsidP="00C04213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980EEE" w:rsidRPr="009D2184" w:rsidRDefault="00980EEE" w:rsidP="00C04213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980EEE" w:rsidRPr="009D2184" w:rsidRDefault="00980EEE" w:rsidP="00C04213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</w:t>
            </w:r>
          </w:p>
        </w:tc>
      </w:tr>
      <w:tr w:rsidR="00980EEE" w:rsidRPr="009D2184" w:rsidTr="00C04213">
        <w:trPr>
          <w:trHeight w:val="1806"/>
        </w:trPr>
        <w:tc>
          <w:tcPr>
            <w:tcW w:w="2802" w:type="dxa"/>
          </w:tcPr>
          <w:p w:rsidR="00980EEE" w:rsidRDefault="00980EEE" w:rsidP="00C04213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980EEE" w:rsidRDefault="00980EEE" w:rsidP="00C04213">
            <w:pPr>
              <w:pStyle w:val="Sinespaciado"/>
              <w:rPr>
                <w:rFonts w:ascii="Century Gothic" w:hAnsi="Century Gothic"/>
              </w:rPr>
            </w:pPr>
          </w:p>
          <w:p w:rsidR="00980EEE" w:rsidRDefault="00980EEE" w:rsidP="00C04213">
            <w:pPr>
              <w:pStyle w:val="Sinespaciado"/>
              <w:rPr>
                <w:rFonts w:ascii="Century Gothic" w:hAnsi="Century Gothic"/>
              </w:rPr>
            </w:pPr>
          </w:p>
          <w:p w:rsidR="00980EEE" w:rsidRDefault="00980EEE" w:rsidP="00C04213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Repaso de verduras</w:t>
            </w:r>
          </w:p>
          <w:p w:rsidR="00980EEE" w:rsidRPr="009D2184" w:rsidRDefault="00980EEE" w:rsidP="00C04213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Repaso de frutas</w:t>
            </w:r>
          </w:p>
        </w:tc>
        <w:tc>
          <w:tcPr>
            <w:tcW w:w="7229" w:type="dxa"/>
          </w:tcPr>
          <w:p w:rsidR="00980EEE" w:rsidRDefault="00980EEE" w:rsidP="00C04213">
            <w:pPr>
              <w:pStyle w:val="Sinespaciado"/>
              <w:rPr>
                <w:rFonts w:ascii="Century Gothic" w:hAnsi="Century Gothic"/>
                <w:b/>
                <w:sz w:val="24"/>
              </w:rPr>
            </w:pPr>
            <w:r w:rsidRPr="00E85C6F">
              <w:rPr>
                <w:rFonts w:ascii="Century Gothic" w:hAnsi="Century Gothic"/>
                <w:b/>
                <w:sz w:val="24"/>
              </w:rPr>
              <w:t>Lunes</w:t>
            </w:r>
          </w:p>
          <w:p w:rsidR="00980EEE" w:rsidRDefault="00980EEE" w:rsidP="00980EEE">
            <w:pPr>
              <w:pStyle w:val="Sinespaciado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 xml:space="preserve">Observa el video en el siguiente link: </w:t>
            </w:r>
          </w:p>
          <w:p w:rsidR="00980EEE" w:rsidRDefault="00980EEE" w:rsidP="00980EEE">
            <w:pPr>
              <w:pStyle w:val="Sinespaciado"/>
              <w:rPr>
                <w:rFonts w:ascii="Century Gothic" w:hAnsi="Century Gothic"/>
                <w:b/>
                <w:sz w:val="24"/>
              </w:rPr>
            </w:pPr>
            <w:hyperlink r:id="rId6" w:tgtFrame="_blank" w:history="1">
              <w:r>
                <w:rPr>
                  <w:rStyle w:val="Hipervnculo"/>
                  <w:rFonts w:ascii="Arial" w:hAnsi="Arial" w:cs="Arial"/>
                  <w:shd w:val="clear" w:color="auto" w:fill="F4F4F4"/>
                </w:rPr>
                <w:t>https://youtu.be/nVU0bjrA9Ls</w:t>
              </w:r>
            </w:hyperlink>
          </w:p>
          <w:p w:rsidR="00980EEE" w:rsidRPr="00E85C6F" w:rsidRDefault="00980EEE" w:rsidP="00C04213">
            <w:pPr>
              <w:pStyle w:val="Sinespaciado"/>
              <w:rPr>
                <w:rFonts w:ascii="Century Gothic" w:hAnsi="Century Gothic"/>
                <w:b/>
                <w:sz w:val="24"/>
              </w:rPr>
            </w:pPr>
          </w:p>
          <w:p w:rsidR="00980EEE" w:rsidRPr="00E85C6F" w:rsidRDefault="00980EEE" w:rsidP="00C04213">
            <w:pPr>
              <w:rPr>
                <w:rFonts w:ascii="Century Gothic" w:hAnsi="Century Gothic"/>
                <w:sz w:val="24"/>
              </w:rPr>
            </w:pPr>
            <w:r w:rsidRPr="00E85C6F">
              <w:rPr>
                <w:rFonts w:ascii="Century Gothic" w:hAnsi="Century Gothic"/>
                <w:sz w:val="24"/>
              </w:rPr>
              <w:t>Jugar con el niño de compras en el mercado con las verduras que trabajo las semanas anteriores.</w:t>
            </w:r>
          </w:p>
          <w:p w:rsidR="00980EEE" w:rsidRPr="00E85C6F" w:rsidRDefault="00980EEE" w:rsidP="00C04213">
            <w:pPr>
              <w:ind w:left="360"/>
              <w:rPr>
                <w:rFonts w:ascii="Century Gothic" w:hAnsi="Century Gothic"/>
                <w:sz w:val="24"/>
              </w:rPr>
            </w:pPr>
          </w:p>
          <w:p w:rsidR="00980EEE" w:rsidRDefault="00980EEE" w:rsidP="00C04213">
            <w:pPr>
              <w:rPr>
                <w:rFonts w:ascii="Century Gothic" w:hAnsi="Century Gothic"/>
                <w:b/>
                <w:sz w:val="24"/>
              </w:rPr>
            </w:pPr>
            <w:r w:rsidRPr="00E85C6F">
              <w:rPr>
                <w:rFonts w:ascii="Century Gothic" w:hAnsi="Century Gothic"/>
                <w:b/>
                <w:sz w:val="24"/>
              </w:rPr>
              <w:t>Miércoles</w:t>
            </w:r>
          </w:p>
          <w:p w:rsidR="00980EEE" w:rsidRDefault="00980EEE" w:rsidP="00980EEE">
            <w:pPr>
              <w:pStyle w:val="Sinespaciado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 xml:space="preserve">Observa el video en el siguiente link: </w:t>
            </w:r>
          </w:p>
          <w:p w:rsidR="00980EEE" w:rsidRDefault="00980EEE" w:rsidP="00C04213">
            <w:pPr>
              <w:rPr>
                <w:rFonts w:ascii="Century Gothic" w:hAnsi="Century Gothic"/>
                <w:b/>
                <w:sz w:val="24"/>
              </w:rPr>
            </w:pPr>
            <w:hyperlink r:id="rId7" w:history="1">
              <w:r w:rsidRPr="00685713">
                <w:rPr>
                  <w:rStyle w:val="Hipervnculo"/>
                  <w:rFonts w:ascii="Century Gothic" w:hAnsi="Century Gothic"/>
                  <w:b/>
                  <w:sz w:val="24"/>
                </w:rPr>
                <w:t>https://youtu.be/ZTYXBzjVYIA</w:t>
              </w:r>
            </w:hyperlink>
            <w:r>
              <w:rPr>
                <w:rFonts w:ascii="Century Gothic" w:hAnsi="Century Gothic"/>
                <w:b/>
                <w:sz w:val="24"/>
              </w:rPr>
              <w:t xml:space="preserve"> </w:t>
            </w:r>
          </w:p>
          <w:p w:rsidR="00980EEE" w:rsidRPr="00E85C6F" w:rsidRDefault="00980EEE" w:rsidP="00C04213">
            <w:pPr>
              <w:rPr>
                <w:rFonts w:ascii="Century Gothic" w:hAnsi="Century Gothic"/>
                <w:b/>
                <w:sz w:val="24"/>
              </w:rPr>
            </w:pPr>
          </w:p>
          <w:p w:rsidR="00980EEE" w:rsidRPr="00E85C6F" w:rsidRDefault="00980EEE" w:rsidP="00C04213">
            <w:pPr>
              <w:rPr>
                <w:rFonts w:ascii="Century Gothic" w:hAnsi="Century Gothic"/>
                <w:sz w:val="24"/>
              </w:rPr>
            </w:pPr>
            <w:r w:rsidRPr="00E85C6F">
              <w:rPr>
                <w:rFonts w:ascii="Century Gothic" w:hAnsi="Century Gothic"/>
                <w:sz w:val="24"/>
              </w:rPr>
              <w:t xml:space="preserve">Jugar con el niño de compras en el mercado con las frutas que trabajo las semanas anteriores. Conocerán </w:t>
            </w:r>
            <w:r w:rsidRPr="00E85C6F">
              <w:rPr>
                <w:rFonts w:ascii="Century Gothic" w:hAnsi="Century Gothic"/>
                <w:sz w:val="24"/>
              </w:rPr>
              <w:t>más</w:t>
            </w:r>
            <w:r w:rsidRPr="00E85C6F">
              <w:rPr>
                <w:rFonts w:ascii="Century Gothic" w:hAnsi="Century Gothic"/>
                <w:sz w:val="24"/>
              </w:rPr>
              <w:t xml:space="preserve"> frutas y verduras en los videos.</w:t>
            </w:r>
          </w:p>
        </w:tc>
        <w:tc>
          <w:tcPr>
            <w:tcW w:w="3898" w:type="dxa"/>
          </w:tcPr>
          <w:p w:rsidR="00980EEE" w:rsidRPr="009D2184" w:rsidRDefault="00980EEE" w:rsidP="00C04213">
            <w:pPr>
              <w:pStyle w:val="Sinespaciado"/>
              <w:rPr>
                <w:rFonts w:ascii="Century Gothic" w:hAnsi="Century Gothic"/>
              </w:rPr>
            </w:pPr>
          </w:p>
          <w:p w:rsidR="00980EEE" w:rsidRDefault="00980EEE" w:rsidP="00C04213">
            <w:pPr>
              <w:pStyle w:val="Sinespaciado"/>
              <w:rPr>
                <w:rFonts w:ascii="Century Gothic" w:hAnsi="Century Gothic"/>
              </w:rPr>
            </w:pPr>
          </w:p>
          <w:p w:rsidR="00980EEE" w:rsidRDefault="00980EEE" w:rsidP="00C04213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Juega con el material que tienes en casa.</w:t>
            </w:r>
          </w:p>
          <w:p w:rsidR="00980EEE" w:rsidRPr="00D11938" w:rsidRDefault="00980EEE" w:rsidP="00C04213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Si cuentas con verduras o frutas en casa puedes elaborar un coctel o ensalada compartiendo con el niño.</w:t>
            </w:r>
          </w:p>
          <w:p w:rsidR="00980EEE" w:rsidRPr="009D2184" w:rsidRDefault="00980EEE" w:rsidP="00C04213">
            <w:pPr>
              <w:pStyle w:val="Sinespaciado"/>
              <w:rPr>
                <w:rFonts w:ascii="Century Gothic" w:hAnsi="Century Gothic"/>
              </w:rPr>
            </w:pPr>
          </w:p>
          <w:p w:rsidR="00980EEE" w:rsidRPr="003A44C1" w:rsidRDefault="00980EEE" w:rsidP="00C04213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980EEE" w:rsidRPr="009D2184" w:rsidRDefault="00980EEE" w:rsidP="00C0421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980EEE" w:rsidRDefault="00980EEE" w:rsidP="00C04213">
            <w:pPr>
              <w:pStyle w:val="Sinespaciado"/>
              <w:rPr>
                <w:rFonts w:ascii="Century Gothic" w:hAnsi="Century Gothic"/>
              </w:rPr>
            </w:pPr>
          </w:p>
          <w:p w:rsidR="00980EEE" w:rsidRPr="00D11938" w:rsidRDefault="00980EEE" w:rsidP="00C04213">
            <w:pPr>
              <w:pStyle w:val="Sinespaciado"/>
              <w:ind w:left="857"/>
              <w:rPr>
                <w:rFonts w:ascii="Century Gothic" w:hAnsi="Century Gothic"/>
              </w:rPr>
            </w:pPr>
          </w:p>
        </w:tc>
      </w:tr>
    </w:tbl>
    <w:p w:rsidR="002354CF" w:rsidRDefault="002354CF">
      <w:bookmarkStart w:id="0" w:name="_GoBack"/>
      <w:bookmarkEnd w:id="0"/>
    </w:p>
    <w:sectPr w:rsidR="002354CF" w:rsidSect="00980EEE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D2B97"/>
    <w:multiLevelType w:val="hybridMultilevel"/>
    <w:tmpl w:val="96246FA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507E2"/>
    <w:multiLevelType w:val="hybridMultilevel"/>
    <w:tmpl w:val="156063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EEE"/>
    <w:rsid w:val="002354CF"/>
    <w:rsid w:val="0098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C7412"/>
  <w15:chartTrackingRefBased/>
  <w15:docId w15:val="{F5846BAA-0926-4994-8A71-B93D9EA6A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EEE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80EEE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980EEE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80EE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80E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ZTYXBzjVY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nVU0bjrA9L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2020-04-27T03:06:00Z</dcterms:created>
  <dcterms:modified xsi:type="dcterms:W3CDTF">2020-04-27T03:20:00Z</dcterms:modified>
</cp:coreProperties>
</file>